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E3" w:rsidRDefault="000355B6" w:rsidP="00E135E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41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Аналитическая справка</w:t>
      </w:r>
    </w:p>
    <w:p w:rsidR="000355B6" w:rsidRPr="00E135E3" w:rsidRDefault="00A52AE9" w:rsidP="00E135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итогам пробной апробации</w:t>
      </w:r>
      <w:r w:rsidR="000355B6" w:rsidRPr="004A41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ОГЭ</w:t>
      </w:r>
      <w:r w:rsidR="00E135E3">
        <w:rPr>
          <w:rFonts w:ascii="Times New Roman" w:hAnsi="Times New Roman" w:cs="Times New Roman"/>
          <w:sz w:val="24"/>
          <w:szCs w:val="24"/>
        </w:rPr>
        <w:t xml:space="preserve"> </w:t>
      </w:r>
      <w:r w:rsidR="000355B6" w:rsidRPr="004A41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биологии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МКОУ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Хореджская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СОШ»</w:t>
      </w:r>
    </w:p>
    <w:p w:rsidR="000355B6" w:rsidRDefault="000355B6" w:rsidP="00E135E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41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2022/2023 учебный год</w:t>
      </w:r>
    </w:p>
    <w:p w:rsidR="00E135E3" w:rsidRPr="004A419A" w:rsidRDefault="00E135E3" w:rsidP="00E135E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55B6" w:rsidRPr="004A419A" w:rsidRDefault="000355B6" w:rsidP="00E135E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A419A">
        <w:rPr>
          <w:rFonts w:ascii="Times New Roman" w:hAnsi="Times New Roman" w:cs="Times New Roman"/>
          <w:color w:val="000000"/>
          <w:sz w:val="24"/>
          <w:szCs w:val="24"/>
        </w:rPr>
        <w:t>В соответствии с планом подготовки к государственной (итоговой) аттестации выпускников 9-го к</w:t>
      </w:r>
      <w:r w:rsidR="00E135E3">
        <w:rPr>
          <w:rFonts w:ascii="Times New Roman" w:hAnsi="Times New Roman" w:cs="Times New Roman"/>
          <w:color w:val="000000"/>
          <w:sz w:val="24"/>
          <w:szCs w:val="24"/>
        </w:rPr>
        <w:t xml:space="preserve">ласса </w:t>
      </w:r>
      <w:r w:rsidR="00A776C7">
        <w:rPr>
          <w:rFonts w:ascii="Times New Roman" w:hAnsi="Times New Roman" w:cs="Times New Roman"/>
          <w:color w:val="000000"/>
          <w:sz w:val="24"/>
          <w:szCs w:val="24"/>
        </w:rPr>
        <w:t>МКОУ «</w:t>
      </w:r>
      <w:proofErr w:type="spellStart"/>
      <w:r w:rsidR="00A776C7">
        <w:rPr>
          <w:rFonts w:ascii="Times New Roman" w:hAnsi="Times New Roman" w:cs="Times New Roman"/>
          <w:color w:val="000000"/>
          <w:sz w:val="24"/>
          <w:szCs w:val="24"/>
        </w:rPr>
        <w:t>Хореджская</w:t>
      </w:r>
      <w:proofErr w:type="spellEnd"/>
      <w:r w:rsidR="00A776C7">
        <w:rPr>
          <w:rFonts w:ascii="Times New Roman" w:hAnsi="Times New Roman" w:cs="Times New Roman"/>
          <w:color w:val="000000"/>
          <w:sz w:val="24"/>
          <w:szCs w:val="24"/>
        </w:rPr>
        <w:t xml:space="preserve"> СОШ» </w:t>
      </w:r>
      <w:r w:rsidR="00E135E3">
        <w:rPr>
          <w:rFonts w:ascii="Times New Roman" w:hAnsi="Times New Roman" w:cs="Times New Roman"/>
          <w:color w:val="000000"/>
          <w:sz w:val="24"/>
          <w:szCs w:val="24"/>
        </w:rPr>
        <w:t xml:space="preserve"> от 1</w:t>
      </w:r>
      <w:r w:rsidR="00A776C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135E3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A776C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A419A">
        <w:rPr>
          <w:rFonts w:ascii="Times New Roman" w:hAnsi="Times New Roman" w:cs="Times New Roman"/>
          <w:color w:val="000000"/>
          <w:sz w:val="24"/>
          <w:szCs w:val="24"/>
        </w:rPr>
        <w:t xml:space="preserve">.2023 года  «Об организации и проведении пробного ОГЭ по </w:t>
      </w:r>
      <w:r w:rsidR="00E135E3">
        <w:rPr>
          <w:rFonts w:ascii="Times New Roman" w:hAnsi="Times New Roman" w:cs="Times New Roman"/>
          <w:color w:val="000000"/>
          <w:sz w:val="24"/>
          <w:szCs w:val="24"/>
        </w:rPr>
        <w:t>биологии</w:t>
      </w:r>
      <w:r w:rsidRPr="004A419A">
        <w:rPr>
          <w:rFonts w:ascii="Times New Roman" w:hAnsi="Times New Roman" w:cs="Times New Roman"/>
          <w:color w:val="000000"/>
          <w:sz w:val="24"/>
          <w:szCs w:val="24"/>
        </w:rPr>
        <w:t xml:space="preserve"> для обучающихся 9 класса в 2022/2023 учебном году» </w:t>
      </w:r>
      <w:r w:rsidR="00A776C7">
        <w:rPr>
          <w:rFonts w:ascii="Times New Roman" w:hAnsi="Times New Roman" w:cs="Times New Roman"/>
          <w:b/>
          <w:color w:val="000000"/>
          <w:sz w:val="24"/>
          <w:szCs w:val="24"/>
        </w:rPr>
        <w:t>11 мая</w:t>
      </w:r>
      <w:r w:rsidRPr="004A41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2023 года</w:t>
      </w:r>
      <w:r w:rsidRPr="004A419A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 пробный  экзамен в форме ОГЭ для выпускников 9-го класса по </w:t>
      </w:r>
      <w:r w:rsidR="00E135E3">
        <w:rPr>
          <w:rFonts w:ascii="Times New Roman" w:hAnsi="Times New Roman" w:cs="Times New Roman"/>
          <w:color w:val="000000"/>
          <w:sz w:val="24"/>
          <w:szCs w:val="24"/>
        </w:rPr>
        <w:t>биологии</w:t>
      </w:r>
      <w:r w:rsidRPr="004A419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4A419A">
        <w:rPr>
          <w:rFonts w:ascii="Times New Roman" w:hAnsi="Times New Roman" w:cs="Times New Roman"/>
          <w:color w:val="000000"/>
          <w:sz w:val="24"/>
          <w:szCs w:val="24"/>
        </w:rPr>
        <w:t xml:space="preserve"> При проведении пробного ОГЭ все участники строго руководствовались Порядком проведения основного государственного экзамена, соблюдалась вся процедура его проведения.</w:t>
      </w:r>
    </w:p>
    <w:p w:rsidR="000355B6" w:rsidRPr="004A419A" w:rsidRDefault="000355B6" w:rsidP="00E135E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1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Назначение предэкзаменационной работы</w:t>
      </w:r>
      <w:r w:rsidRPr="004A419A">
        <w:rPr>
          <w:rFonts w:ascii="Times New Roman" w:hAnsi="Times New Roman" w:cs="Times New Roman"/>
          <w:color w:val="000000"/>
          <w:sz w:val="24"/>
          <w:szCs w:val="24"/>
        </w:rPr>
        <w:t> – оценить уровень подготовки по обязательным предметам и предметам по выбору выпускников основной школы.</w:t>
      </w:r>
    </w:p>
    <w:p w:rsidR="000355B6" w:rsidRPr="004A419A" w:rsidRDefault="000355B6" w:rsidP="00E135E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19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Цель:</w:t>
      </w:r>
      <w:r w:rsidRPr="004A419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355B6" w:rsidRPr="004A419A" w:rsidRDefault="000355B6" w:rsidP="00E135E3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19A">
        <w:rPr>
          <w:rFonts w:ascii="Times New Roman" w:hAnsi="Times New Roman" w:cs="Times New Roman"/>
          <w:color w:val="000000"/>
          <w:sz w:val="24"/>
          <w:szCs w:val="24"/>
        </w:rPr>
        <w:t>отработать процедуру организации  и проведения ОГЭ;</w:t>
      </w:r>
    </w:p>
    <w:p w:rsidR="000355B6" w:rsidRPr="004A419A" w:rsidRDefault="000355B6" w:rsidP="00E135E3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19A">
        <w:rPr>
          <w:rFonts w:ascii="Times New Roman" w:hAnsi="Times New Roman" w:cs="Times New Roman"/>
          <w:color w:val="000000"/>
          <w:sz w:val="24"/>
          <w:szCs w:val="24"/>
        </w:rPr>
        <w:t xml:space="preserve">проверить уровень усвоения </w:t>
      </w:r>
      <w:proofErr w:type="gramStart"/>
      <w:r w:rsidRPr="004A419A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4A419A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материала за курс основного общего образования;</w:t>
      </w:r>
    </w:p>
    <w:p w:rsidR="000355B6" w:rsidRPr="004A419A" w:rsidRDefault="000355B6" w:rsidP="00E135E3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19A">
        <w:rPr>
          <w:rFonts w:ascii="Times New Roman" w:hAnsi="Times New Roman" w:cs="Times New Roman"/>
          <w:color w:val="000000"/>
          <w:sz w:val="24"/>
          <w:szCs w:val="24"/>
        </w:rPr>
        <w:t>определить качество заполнения бланков ОГЭ;</w:t>
      </w:r>
    </w:p>
    <w:p w:rsidR="000355B6" w:rsidRDefault="000355B6" w:rsidP="00E135E3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19A">
        <w:rPr>
          <w:rFonts w:ascii="Times New Roman" w:hAnsi="Times New Roman" w:cs="Times New Roman"/>
          <w:color w:val="000000"/>
          <w:sz w:val="24"/>
          <w:szCs w:val="24"/>
        </w:rPr>
        <w:t>оценить подготовку выпускников 9-го класса к ОГЭ по обязательному предмету.</w:t>
      </w:r>
    </w:p>
    <w:p w:rsidR="00E135E3" w:rsidRPr="00E135E3" w:rsidRDefault="00E135E3" w:rsidP="00E135E3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53AD" w:rsidRPr="004A419A" w:rsidRDefault="000355B6" w:rsidP="00E135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A419A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A419A">
        <w:rPr>
          <w:rFonts w:ascii="Times New Roman" w:hAnsi="Times New Roman" w:cs="Times New Roman"/>
          <w:sz w:val="24"/>
          <w:szCs w:val="24"/>
        </w:rPr>
        <w:t>пробном</w:t>
      </w:r>
      <w:proofErr w:type="gramEnd"/>
      <w:r w:rsidRPr="004A419A">
        <w:rPr>
          <w:rFonts w:ascii="Times New Roman" w:hAnsi="Times New Roman" w:cs="Times New Roman"/>
          <w:sz w:val="24"/>
          <w:szCs w:val="24"/>
        </w:rPr>
        <w:t xml:space="preserve"> ОГЭ</w:t>
      </w:r>
      <w:r w:rsidR="00A776C7">
        <w:rPr>
          <w:rFonts w:ascii="Times New Roman" w:hAnsi="Times New Roman" w:cs="Times New Roman"/>
          <w:sz w:val="24"/>
          <w:szCs w:val="24"/>
        </w:rPr>
        <w:t xml:space="preserve"> по биологии приняли участие </w:t>
      </w:r>
      <w:r w:rsidRPr="004A419A">
        <w:rPr>
          <w:rFonts w:ascii="Times New Roman" w:hAnsi="Times New Roman" w:cs="Times New Roman"/>
          <w:sz w:val="24"/>
          <w:szCs w:val="24"/>
        </w:rPr>
        <w:t xml:space="preserve"> </w:t>
      </w:r>
      <w:r w:rsidR="00A776C7">
        <w:rPr>
          <w:rFonts w:ascii="Times New Roman" w:hAnsi="Times New Roman" w:cs="Times New Roman"/>
          <w:sz w:val="24"/>
          <w:szCs w:val="24"/>
        </w:rPr>
        <w:t>9</w:t>
      </w:r>
      <w:r w:rsidRPr="004A419A">
        <w:rPr>
          <w:rFonts w:ascii="Times New Roman" w:hAnsi="Times New Roman" w:cs="Times New Roman"/>
          <w:sz w:val="24"/>
          <w:szCs w:val="24"/>
        </w:rPr>
        <w:t xml:space="preserve">  учеников 9 класса</w:t>
      </w:r>
      <w:r w:rsidR="00A776C7">
        <w:rPr>
          <w:rFonts w:ascii="Times New Roman" w:hAnsi="Times New Roman" w:cs="Times New Roman"/>
          <w:sz w:val="24"/>
          <w:szCs w:val="24"/>
        </w:rPr>
        <w:t xml:space="preserve"> из 14 возможных</w:t>
      </w:r>
      <w:r w:rsidRPr="004A419A">
        <w:rPr>
          <w:rFonts w:ascii="Times New Roman" w:hAnsi="Times New Roman" w:cs="Times New Roman"/>
          <w:sz w:val="24"/>
          <w:szCs w:val="24"/>
        </w:rPr>
        <w:t xml:space="preserve">. С заданием справились </w:t>
      </w:r>
      <w:r w:rsidR="000B096B">
        <w:rPr>
          <w:rFonts w:ascii="Times New Roman" w:hAnsi="Times New Roman" w:cs="Times New Roman"/>
          <w:sz w:val="24"/>
          <w:szCs w:val="24"/>
        </w:rPr>
        <w:t>5</w:t>
      </w:r>
      <w:r w:rsidRPr="004A419A">
        <w:rPr>
          <w:rFonts w:ascii="Times New Roman" w:hAnsi="Times New Roman" w:cs="Times New Roman"/>
          <w:sz w:val="24"/>
          <w:szCs w:val="24"/>
        </w:rPr>
        <w:t xml:space="preserve"> учеников  (</w:t>
      </w:r>
      <w:r w:rsidR="000B096B">
        <w:rPr>
          <w:rFonts w:ascii="Times New Roman" w:hAnsi="Times New Roman" w:cs="Times New Roman"/>
          <w:sz w:val="24"/>
          <w:szCs w:val="24"/>
        </w:rPr>
        <w:t>56</w:t>
      </w:r>
      <w:r w:rsidRPr="004A419A">
        <w:rPr>
          <w:rFonts w:ascii="Times New Roman" w:hAnsi="Times New Roman" w:cs="Times New Roman"/>
          <w:sz w:val="24"/>
          <w:szCs w:val="24"/>
        </w:rPr>
        <w:t xml:space="preserve">%), не справились  </w:t>
      </w:r>
      <w:r w:rsidR="000B096B">
        <w:rPr>
          <w:rFonts w:ascii="Times New Roman" w:hAnsi="Times New Roman" w:cs="Times New Roman"/>
          <w:sz w:val="24"/>
          <w:szCs w:val="24"/>
        </w:rPr>
        <w:t>4</w:t>
      </w:r>
      <w:r w:rsidRPr="004A419A">
        <w:rPr>
          <w:rFonts w:ascii="Times New Roman" w:hAnsi="Times New Roman" w:cs="Times New Roman"/>
          <w:sz w:val="24"/>
          <w:szCs w:val="24"/>
        </w:rPr>
        <w:t xml:space="preserve"> ученика (</w:t>
      </w:r>
      <w:r w:rsidR="000B096B">
        <w:rPr>
          <w:rFonts w:ascii="Times New Roman" w:hAnsi="Times New Roman" w:cs="Times New Roman"/>
          <w:sz w:val="24"/>
          <w:szCs w:val="24"/>
        </w:rPr>
        <w:t>44</w:t>
      </w:r>
      <w:r w:rsidRPr="004A419A">
        <w:rPr>
          <w:rFonts w:ascii="Times New Roman" w:hAnsi="Times New Roman" w:cs="Times New Roman"/>
          <w:sz w:val="24"/>
          <w:szCs w:val="24"/>
        </w:rPr>
        <w:t xml:space="preserve">%) . Максимального количества баллов не набрал никто.  На «4»  выполнили задание </w:t>
      </w:r>
      <w:r w:rsidR="00C338C2" w:rsidRPr="004A4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96B">
        <w:rPr>
          <w:rFonts w:ascii="Times New Roman" w:hAnsi="Times New Roman" w:cs="Times New Roman"/>
          <w:sz w:val="24"/>
          <w:szCs w:val="24"/>
        </w:rPr>
        <w:t>Гаджимурадова</w:t>
      </w:r>
      <w:proofErr w:type="spellEnd"/>
      <w:r w:rsidR="000B096B">
        <w:rPr>
          <w:rFonts w:ascii="Times New Roman" w:hAnsi="Times New Roman" w:cs="Times New Roman"/>
          <w:sz w:val="24"/>
          <w:szCs w:val="24"/>
        </w:rPr>
        <w:t xml:space="preserve"> Арина </w:t>
      </w:r>
      <w:proofErr w:type="spellStart"/>
      <w:r w:rsidR="000B096B">
        <w:rPr>
          <w:rFonts w:ascii="Times New Roman" w:hAnsi="Times New Roman" w:cs="Times New Roman"/>
          <w:sz w:val="24"/>
          <w:szCs w:val="24"/>
        </w:rPr>
        <w:t>Гаджимурадовна</w:t>
      </w:r>
      <w:proofErr w:type="spellEnd"/>
      <w:r w:rsidR="00E135E3">
        <w:rPr>
          <w:rFonts w:ascii="Times New Roman" w:hAnsi="Times New Roman" w:cs="Times New Roman"/>
          <w:sz w:val="24"/>
          <w:szCs w:val="24"/>
        </w:rPr>
        <w:t xml:space="preserve"> </w:t>
      </w:r>
      <w:r w:rsidR="00C338C2" w:rsidRPr="004A419A">
        <w:rPr>
          <w:rFonts w:ascii="Times New Roman" w:hAnsi="Times New Roman" w:cs="Times New Roman"/>
          <w:sz w:val="24"/>
          <w:szCs w:val="24"/>
        </w:rPr>
        <w:t>(2</w:t>
      </w:r>
      <w:r w:rsidR="000B096B">
        <w:rPr>
          <w:rFonts w:ascii="Times New Roman" w:hAnsi="Times New Roman" w:cs="Times New Roman"/>
          <w:sz w:val="24"/>
          <w:szCs w:val="24"/>
        </w:rPr>
        <w:t>5б)</w:t>
      </w:r>
      <w:r w:rsidR="00C338C2" w:rsidRPr="004A419A">
        <w:rPr>
          <w:rFonts w:ascii="Times New Roman" w:hAnsi="Times New Roman" w:cs="Times New Roman"/>
          <w:sz w:val="24"/>
          <w:szCs w:val="24"/>
        </w:rPr>
        <w:t xml:space="preserve">. На   «3»  выполнили задание </w:t>
      </w:r>
      <w:proofErr w:type="spellStart"/>
      <w:r w:rsidR="000B096B">
        <w:rPr>
          <w:rFonts w:ascii="Times New Roman" w:hAnsi="Times New Roman" w:cs="Times New Roman"/>
          <w:sz w:val="24"/>
          <w:szCs w:val="24"/>
        </w:rPr>
        <w:t>Эльдарханова</w:t>
      </w:r>
      <w:proofErr w:type="spellEnd"/>
      <w:r w:rsidR="000B096B">
        <w:rPr>
          <w:rFonts w:ascii="Times New Roman" w:hAnsi="Times New Roman" w:cs="Times New Roman"/>
          <w:sz w:val="24"/>
          <w:szCs w:val="24"/>
        </w:rPr>
        <w:t xml:space="preserve"> А.Р.</w:t>
      </w:r>
      <w:r w:rsidR="00C338C2" w:rsidRPr="004A419A">
        <w:rPr>
          <w:rFonts w:ascii="Times New Roman" w:hAnsi="Times New Roman" w:cs="Times New Roman"/>
          <w:sz w:val="24"/>
          <w:szCs w:val="24"/>
        </w:rPr>
        <w:t xml:space="preserve"> (1</w:t>
      </w:r>
      <w:r w:rsidR="000B096B">
        <w:rPr>
          <w:rFonts w:ascii="Times New Roman" w:hAnsi="Times New Roman" w:cs="Times New Roman"/>
          <w:sz w:val="24"/>
          <w:szCs w:val="24"/>
        </w:rPr>
        <w:t>9</w:t>
      </w:r>
      <w:r w:rsidR="00C338C2" w:rsidRPr="004A419A">
        <w:rPr>
          <w:rFonts w:ascii="Times New Roman" w:hAnsi="Times New Roman" w:cs="Times New Roman"/>
          <w:sz w:val="24"/>
          <w:szCs w:val="24"/>
        </w:rPr>
        <w:t xml:space="preserve">б), </w:t>
      </w:r>
      <w:r w:rsidR="000B096B">
        <w:rPr>
          <w:rFonts w:ascii="Times New Roman" w:hAnsi="Times New Roman" w:cs="Times New Roman"/>
          <w:sz w:val="24"/>
          <w:szCs w:val="24"/>
        </w:rPr>
        <w:t>Салманов С.С.</w:t>
      </w:r>
      <w:r w:rsidR="00C338C2" w:rsidRPr="004A419A">
        <w:rPr>
          <w:rFonts w:ascii="Times New Roman" w:hAnsi="Times New Roman" w:cs="Times New Roman"/>
          <w:sz w:val="24"/>
          <w:szCs w:val="24"/>
        </w:rPr>
        <w:t xml:space="preserve"> (</w:t>
      </w:r>
      <w:r w:rsidR="000B096B">
        <w:rPr>
          <w:rFonts w:ascii="Times New Roman" w:hAnsi="Times New Roman" w:cs="Times New Roman"/>
          <w:sz w:val="24"/>
          <w:szCs w:val="24"/>
        </w:rPr>
        <w:t>20</w:t>
      </w:r>
      <w:r w:rsidR="00C338C2" w:rsidRPr="004A419A">
        <w:rPr>
          <w:rFonts w:ascii="Times New Roman" w:hAnsi="Times New Roman" w:cs="Times New Roman"/>
          <w:sz w:val="24"/>
          <w:szCs w:val="24"/>
        </w:rPr>
        <w:t xml:space="preserve">б), </w:t>
      </w:r>
      <w:proofErr w:type="spellStart"/>
      <w:r w:rsidR="000B096B">
        <w:rPr>
          <w:rFonts w:ascii="Times New Roman" w:hAnsi="Times New Roman" w:cs="Times New Roman"/>
          <w:sz w:val="24"/>
          <w:szCs w:val="24"/>
        </w:rPr>
        <w:t>Габибова</w:t>
      </w:r>
      <w:proofErr w:type="spellEnd"/>
      <w:r w:rsidR="000B096B">
        <w:rPr>
          <w:rFonts w:ascii="Times New Roman" w:hAnsi="Times New Roman" w:cs="Times New Roman"/>
          <w:sz w:val="24"/>
          <w:szCs w:val="24"/>
        </w:rPr>
        <w:t xml:space="preserve"> М.Д.</w:t>
      </w:r>
      <w:r w:rsidR="00E135E3">
        <w:rPr>
          <w:rFonts w:ascii="Times New Roman" w:hAnsi="Times New Roman" w:cs="Times New Roman"/>
          <w:sz w:val="24"/>
          <w:szCs w:val="24"/>
        </w:rPr>
        <w:t xml:space="preserve"> </w:t>
      </w:r>
      <w:r w:rsidR="00C338C2" w:rsidRPr="004A419A">
        <w:rPr>
          <w:rFonts w:ascii="Times New Roman" w:hAnsi="Times New Roman" w:cs="Times New Roman"/>
          <w:sz w:val="24"/>
          <w:szCs w:val="24"/>
        </w:rPr>
        <w:t>(</w:t>
      </w:r>
      <w:r w:rsidR="000B096B">
        <w:rPr>
          <w:rFonts w:ascii="Times New Roman" w:hAnsi="Times New Roman" w:cs="Times New Roman"/>
          <w:sz w:val="24"/>
          <w:szCs w:val="24"/>
        </w:rPr>
        <w:t xml:space="preserve">23 </w:t>
      </w:r>
      <w:r w:rsidR="00C338C2" w:rsidRPr="004A419A">
        <w:rPr>
          <w:rFonts w:ascii="Times New Roman" w:hAnsi="Times New Roman" w:cs="Times New Roman"/>
          <w:sz w:val="24"/>
          <w:szCs w:val="24"/>
        </w:rPr>
        <w:t>б),</w:t>
      </w:r>
      <w:r w:rsidR="008453AD" w:rsidRPr="004A4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96B">
        <w:rPr>
          <w:rFonts w:ascii="Times New Roman" w:hAnsi="Times New Roman" w:cs="Times New Roman"/>
          <w:sz w:val="24"/>
          <w:szCs w:val="24"/>
        </w:rPr>
        <w:t>Загиров</w:t>
      </w:r>
      <w:proofErr w:type="spellEnd"/>
      <w:r w:rsidR="000B096B">
        <w:rPr>
          <w:rFonts w:ascii="Times New Roman" w:hAnsi="Times New Roman" w:cs="Times New Roman"/>
          <w:sz w:val="24"/>
          <w:szCs w:val="24"/>
        </w:rPr>
        <w:t xml:space="preserve"> Т.И.</w:t>
      </w:r>
      <w:r w:rsidR="00E135E3">
        <w:rPr>
          <w:rFonts w:ascii="Times New Roman" w:hAnsi="Times New Roman" w:cs="Times New Roman"/>
          <w:sz w:val="24"/>
          <w:szCs w:val="24"/>
        </w:rPr>
        <w:t xml:space="preserve"> </w:t>
      </w:r>
      <w:r w:rsidR="00C338C2" w:rsidRPr="004A419A">
        <w:rPr>
          <w:rFonts w:ascii="Times New Roman" w:hAnsi="Times New Roman" w:cs="Times New Roman"/>
          <w:sz w:val="24"/>
          <w:szCs w:val="24"/>
        </w:rPr>
        <w:t>(</w:t>
      </w:r>
      <w:r w:rsidR="000B096B">
        <w:rPr>
          <w:rFonts w:ascii="Times New Roman" w:hAnsi="Times New Roman" w:cs="Times New Roman"/>
          <w:sz w:val="24"/>
          <w:szCs w:val="24"/>
        </w:rPr>
        <w:t>19 б)</w:t>
      </w:r>
      <w:r w:rsidR="008453AD" w:rsidRPr="004A419A">
        <w:rPr>
          <w:rFonts w:ascii="Times New Roman" w:hAnsi="Times New Roman" w:cs="Times New Roman"/>
          <w:sz w:val="24"/>
          <w:szCs w:val="24"/>
        </w:rPr>
        <w:t xml:space="preserve">. На «2» задание выполнили </w:t>
      </w:r>
      <w:proofErr w:type="spellStart"/>
      <w:r w:rsidR="005465EC">
        <w:rPr>
          <w:rFonts w:ascii="Times New Roman" w:hAnsi="Times New Roman" w:cs="Times New Roman"/>
          <w:sz w:val="24"/>
          <w:szCs w:val="24"/>
        </w:rPr>
        <w:t>Фарзалиева</w:t>
      </w:r>
      <w:proofErr w:type="spellEnd"/>
      <w:r w:rsidR="005465EC">
        <w:rPr>
          <w:rFonts w:ascii="Times New Roman" w:hAnsi="Times New Roman" w:cs="Times New Roman"/>
          <w:sz w:val="24"/>
          <w:szCs w:val="24"/>
        </w:rPr>
        <w:t xml:space="preserve"> Р.Р.</w:t>
      </w:r>
      <w:r w:rsidR="008453AD" w:rsidRPr="004A419A">
        <w:rPr>
          <w:rFonts w:ascii="Times New Roman" w:hAnsi="Times New Roman" w:cs="Times New Roman"/>
          <w:sz w:val="24"/>
          <w:szCs w:val="24"/>
        </w:rPr>
        <w:t xml:space="preserve"> (1</w:t>
      </w:r>
      <w:r w:rsidR="005465EC">
        <w:rPr>
          <w:rFonts w:ascii="Times New Roman" w:hAnsi="Times New Roman" w:cs="Times New Roman"/>
          <w:sz w:val="24"/>
          <w:szCs w:val="24"/>
        </w:rPr>
        <w:t>0</w:t>
      </w:r>
      <w:r w:rsidR="008453AD" w:rsidRPr="004A419A">
        <w:rPr>
          <w:rFonts w:ascii="Times New Roman" w:hAnsi="Times New Roman" w:cs="Times New Roman"/>
          <w:sz w:val="24"/>
          <w:szCs w:val="24"/>
        </w:rPr>
        <w:t xml:space="preserve">б), </w:t>
      </w:r>
      <w:proofErr w:type="spellStart"/>
      <w:r w:rsidR="005465EC">
        <w:rPr>
          <w:rFonts w:ascii="Times New Roman" w:hAnsi="Times New Roman" w:cs="Times New Roman"/>
          <w:sz w:val="24"/>
          <w:szCs w:val="24"/>
        </w:rPr>
        <w:t>Айдемирова</w:t>
      </w:r>
      <w:proofErr w:type="spellEnd"/>
      <w:r w:rsidR="005465EC">
        <w:rPr>
          <w:rFonts w:ascii="Times New Roman" w:hAnsi="Times New Roman" w:cs="Times New Roman"/>
          <w:sz w:val="24"/>
          <w:szCs w:val="24"/>
        </w:rPr>
        <w:t xml:space="preserve"> Э.А.</w:t>
      </w:r>
      <w:r w:rsidR="00E135E3">
        <w:rPr>
          <w:rFonts w:ascii="Times New Roman" w:hAnsi="Times New Roman" w:cs="Times New Roman"/>
          <w:sz w:val="24"/>
          <w:szCs w:val="24"/>
        </w:rPr>
        <w:t xml:space="preserve"> </w:t>
      </w:r>
      <w:r w:rsidR="008453AD" w:rsidRPr="004A419A">
        <w:rPr>
          <w:rFonts w:ascii="Times New Roman" w:hAnsi="Times New Roman" w:cs="Times New Roman"/>
          <w:sz w:val="24"/>
          <w:szCs w:val="24"/>
        </w:rPr>
        <w:t>(9б)</w:t>
      </w:r>
      <w:r w:rsidR="005465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65EC">
        <w:rPr>
          <w:rFonts w:ascii="Times New Roman" w:hAnsi="Times New Roman" w:cs="Times New Roman"/>
          <w:sz w:val="24"/>
          <w:szCs w:val="24"/>
        </w:rPr>
        <w:t>Альдерханова</w:t>
      </w:r>
      <w:proofErr w:type="spellEnd"/>
      <w:r w:rsidR="005465EC">
        <w:rPr>
          <w:rFonts w:ascii="Times New Roman" w:hAnsi="Times New Roman" w:cs="Times New Roman"/>
          <w:sz w:val="24"/>
          <w:szCs w:val="24"/>
        </w:rPr>
        <w:t xml:space="preserve"> И.</w:t>
      </w:r>
      <w:proofErr w:type="gramStart"/>
      <w:r w:rsidR="005465E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5465EC">
        <w:rPr>
          <w:rFonts w:ascii="Times New Roman" w:hAnsi="Times New Roman" w:cs="Times New Roman"/>
          <w:sz w:val="24"/>
          <w:szCs w:val="24"/>
        </w:rPr>
        <w:t xml:space="preserve"> (10б), Исаева Д.Р.(9б)</w:t>
      </w:r>
      <w:r w:rsidR="008453AD" w:rsidRPr="004A419A">
        <w:rPr>
          <w:rFonts w:ascii="Times New Roman" w:hAnsi="Times New Roman" w:cs="Times New Roman"/>
          <w:sz w:val="24"/>
          <w:szCs w:val="24"/>
        </w:rPr>
        <w:t>.</w:t>
      </w:r>
    </w:p>
    <w:p w:rsidR="004A5B1D" w:rsidRPr="004A419A" w:rsidRDefault="000355B6" w:rsidP="00E13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19A">
        <w:rPr>
          <w:rFonts w:ascii="Times New Roman" w:hAnsi="Times New Roman" w:cs="Times New Roman"/>
          <w:sz w:val="24"/>
          <w:szCs w:val="24"/>
        </w:rPr>
        <w:t xml:space="preserve">     </w:t>
      </w:r>
      <w:r w:rsidR="004A5B1D" w:rsidRPr="004A419A">
        <w:rPr>
          <w:rFonts w:ascii="Times New Roman" w:hAnsi="Times New Roman" w:cs="Times New Roman"/>
          <w:color w:val="212529"/>
          <w:sz w:val="24"/>
          <w:szCs w:val="24"/>
        </w:rPr>
        <w:t>В экзамен входят 26 заданий.</w:t>
      </w:r>
      <w:r w:rsidR="00E135E3">
        <w:rPr>
          <w:rFonts w:ascii="Times New Roman" w:hAnsi="Times New Roman" w:cs="Times New Roman"/>
          <w:sz w:val="24"/>
          <w:szCs w:val="24"/>
        </w:rPr>
        <w:t xml:space="preserve">  </w:t>
      </w:r>
      <w:r w:rsidRPr="004A419A">
        <w:rPr>
          <w:rFonts w:ascii="Times New Roman" w:hAnsi="Times New Roman" w:cs="Times New Roman"/>
          <w:sz w:val="24"/>
          <w:szCs w:val="24"/>
        </w:rPr>
        <w:t xml:space="preserve">Работа на </w:t>
      </w:r>
      <w:proofErr w:type="gramStart"/>
      <w:r w:rsidRPr="004A419A">
        <w:rPr>
          <w:rFonts w:ascii="Times New Roman" w:hAnsi="Times New Roman" w:cs="Times New Roman"/>
          <w:sz w:val="24"/>
          <w:szCs w:val="24"/>
        </w:rPr>
        <w:t>пробном</w:t>
      </w:r>
      <w:proofErr w:type="gramEnd"/>
      <w:r w:rsidRPr="004A419A">
        <w:rPr>
          <w:rFonts w:ascii="Times New Roman" w:hAnsi="Times New Roman" w:cs="Times New Roman"/>
          <w:sz w:val="24"/>
          <w:szCs w:val="24"/>
        </w:rPr>
        <w:t xml:space="preserve"> </w:t>
      </w:r>
      <w:r w:rsidR="004A5B1D" w:rsidRPr="004A419A">
        <w:rPr>
          <w:rFonts w:ascii="Times New Roman" w:hAnsi="Times New Roman" w:cs="Times New Roman"/>
          <w:sz w:val="24"/>
          <w:szCs w:val="24"/>
        </w:rPr>
        <w:t xml:space="preserve"> ОГЭ состояла из 2</w:t>
      </w:r>
      <w:r w:rsidRPr="004A419A">
        <w:rPr>
          <w:rFonts w:ascii="Times New Roman" w:hAnsi="Times New Roman" w:cs="Times New Roman"/>
          <w:sz w:val="24"/>
          <w:szCs w:val="24"/>
        </w:rPr>
        <w:t xml:space="preserve">-х частей: </w:t>
      </w:r>
    </w:p>
    <w:p w:rsidR="00184E86" w:rsidRDefault="004A5B1D" w:rsidP="00E135E3">
      <w:pPr>
        <w:spacing w:after="0"/>
        <w:ind w:firstLine="708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90274A">
        <w:rPr>
          <w:rFonts w:ascii="Times New Roman" w:eastAsia="Times New Roman" w:hAnsi="Times New Roman" w:cs="Times New Roman"/>
          <w:color w:val="212529"/>
          <w:sz w:val="24"/>
          <w:szCs w:val="24"/>
        </w:rPr>
        <w:t>Первая часть состоит из 21 задания, в ответе на которы</w:t>
      </w:r>
      <w:r w:rsidRPr="004A419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е нужно указать цифру или слово </w:t>
      </w:r>
    </w:p>
    <w:p w:rsidR="004A5B1D" w:rsidRPr="0090274A" w:rsidRDefault="00184E86" w:rsidP="00E135E3">
      <w:pPr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(</w:t>
      </w:r>
      <w:r w:rsidR="004A5B1D" w:rsidRPr="004A419A">
        <w:rPr>
          <w:rFonts w:ascii="Times New Roman" w:eastAsia="Times New Roman" w:hAnsi="Times New Roman" w:cs="Times New Roman"/>
          <w:color w:val="212529"/>
          <w:sz w:val="24"/>
          <w:szCs w:val="24"/>
        </w:rPr>
        <w:t>задание с кратким ответом)</w:t>
      </w:r>
      <w:proofErr w:type="gramStart"/>
      <w:r w:rsidR="004A5B1D" w:rsidRPr="0090274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  <w:proofErr w:type="gramEnd"/>
    </w:p>
    <w:p w:rsidR="000355B6" w:rsidRPr="004A419A" w:rsidRDefault="004A5B1D" w:rsidP="00E135E3">
      <w:pPr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A419A">
        <w:rPr>
          <w:rFonts w:ascii="Times New Roman" w:hAnsi="Times New Roman" w:cs="Times New Roman"/>
          <w:color w:val="212529"/>
          <w:sz w:val="24"/>
          <w:szCs w:val="24"/>
        </w:rPr>
        <w:t>Задание №1</w:t>
      </w:r>
      <w:r w:rsidRPr="004A419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требовалось </w:t>
      </w:r>
      <w:r w:rsidRPr="0090274A">
        <w:rPr>
          <w:rFonts w:ascii="Times New Roman" w:eastAsia="Times New Roman" w:hAnsi="Times New Roman" w:cs="Times New Roman"/>
          <w:color w:val="212529"/>
          <w:sz w:val="24"/>
          <w:szCs w:val="24"/>
        </w:rPr>
        <w:t>ответ в виде слова</w:t>
      </w:r>
      <w:r w:rsidR="00184E8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из  </w:t>
      </w:r>
      <w:proofErr w:type="gramStart"/>
      <w:r w:rsidR="00184E86">
        <w:rPr>
          <w:rFonts w:ascii="Times New Roman" w:eastAsia="Times New Roman" w:hAnsi="Times New Roman" w:cs="Times New Roman"/>
          <w:color w:val="212529"/>
          <w:sz w:val="24"/>
          <w:szCs w:val="24"/>
        </w:rPr>
        <w:t>биологических</w:t>
      </w:r>
      <w:proofErr w:type="gramEnd"/>
      <w:r w:rsidR="00184E8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явлении</w:t>
      </w:r>
      <w:r w:rsidRPr="004A419A">
        <w:rPr>
          <w:rFonts w:ascii="Times New Roman" w:eastAsia="Times New Roman" w:hAnsi="Times New Roman" w:cs="Times New Roman"/>
          <w:color w:val="212529"/>
          <w:sz w:val="24"/>
          <w:szCs w:val="24"/>
        </w:rPr>
        <w:t>. С заданием справились10  участников ОГЭ</w:t>
      </w:r>
      <w:r w:rsidR="0023143F" w:rsidRPr="004A419A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4A5B1D" w:rsidRPr="004A419A" w:rsidRDefault="004A5B1D" w:rsidP="00E135E3">
      <w:pPr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A419A">
        <w:rPr>
          <w:rFonts w:ascii="Times New Roman" w:eastAsia="Times New Roman" w:hAnsi="Times New Roman" w:cs="Times New Roman"/>
          <w:color w:val="212529"/>
          <w:sz w:val="24"/>
          <w:szCs w:val="24"/>
        </w:rPr>
        <w:t>Задание №2.</w:t>
      </w:r>
      <w:r w:rsidR="0023143F" w:rsidRPr="004A419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требовалось установить соответствие, только 2 участника набрали  по 1 б.</w:t>
      </w:r>
    </w:p>
    <w:p w:rsidR="0023143F" w:rsidRPr="004A419A" w:rsidRDefault="0023143F" w:rsidP="00E135E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419A">
        <w:rPr>
          <w:rFonts w:ascii="Times New Roman" w:eastAsia="Times New Roman" w:hAnsi="Times New Roman" w:cs="Times New Roman"/>
          <w:color w:val="212529"/>
          <w:sz w:val="24"/>
          <w:szCs w:val="24"/>
        </w:rPr>
        <w:t>Задание№3</w:t>
      </w:r>
      <w:r w:rsidR="004E19A9"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gramStart"/>
      <w:r w:rsidR="004E19A9"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требовалось</w:t>
      </w:r>
      <w:proofErr w:type="gramEnd"/>
      <w:r w:rsidR="004E19A9"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установите последовательность систематических таксонов, начиная с наименьшего. С заданием справились 3 участника</w:t>
      </w:r>
      <w:proofErr w:type="gramStart"/>
      <w:r w:rsidR="004E19A9"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4E19A9"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набрав по 2б.</w:t>
      </w:r>
    </w:p>
    <w:p w:rsidR="004E19A9" w:rsidRPr="004A419A" w:rsidRDefault="004E19A9" w:rsidP="00E135E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Задание №4.  Задание с </w:t>
      </w:r>
      <w:proofErr w:type="gramStart"/>
      <w:r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информацией</w:t>
      </w:r>
      <w:proofErr w:type="gramEnd"/>
      <w:r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представленной в графической форме, 10 участников справились с заданием получив   максимальный  балл-2 б, 4 участника получили по 1б, 4 участника  не справились с заданием.</w:t>
      </w:r>
    </w:p>
    <w:p w:rsidR="004A1FEF" w:rsidRPr="004A419A" w:rsidRDefault="004E19A9" w:rsidP="00E135E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№5 требовалось  расположить  в правильном порядке биологический  процесс.</w:t>
      </w:r>
    </w:p>
    <w:p w:rsidR="004E19A9" w:rsidRPr="004A419A" w:rsidRDefault="004E19A9" w:rsidP="00E135E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 участников получили </w:t>
      </w:r>
      <w:proofErr w:type="gramStart"/>
      <w:r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максимальный</w:t>
      </w:r>
      <w:proofErr w:type="gramEnd"/>
      <w:r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балл</w:t>
      </w:r>
      <w:r w:rsidR="004A1FEF"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-2б</w:t>
      </w:r>
      <w:r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 2</w:t>
      </w:r>
      <w:r w:rsidR="004A1FEF"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участника </w:t>
      </w:r>
      <w:r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по 1 б</w:t>
      </w:r>
      <w:r w:rsidR="004A1FEF"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11 участников не справились с заданием.</w:t>
      </w:r>
    </w:p>
    <w:p w:rsidR="004A1FEF" w:rsidRPr="004A419A" w:rsidRDefault="004A1FEF" w:rsidP="00E135E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№6 проверяет знания методов биологического познания.   Правильно ответили на вопрос 15 участников,  не справились с заданием 3 участника.</w:t>
      </w:r>
    </w:p>
    <w:p w:rsidR="00165084" w:rsidRPr="004A419A" w:rsidRDefault="004A1FEF" w:rsidP="00E135E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Задание №7  требовалось выбрать  из приведённого списка три правильных  утверждения, максимальный балл (2б) набрали 2 участника,</w:t>
      </w:r>
      <w:r w:rsidR="005465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участников   дали неполный ответ набрав по 1 б, </w:t>
      </w:r>
      <w:r w:rsidR="00165084"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справились  с заданием </w:t>
      </w:r>
      <w:r w:rsidR="005465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участников</w:t>
      </w:r>
      <w:r w:rsidR="00165084"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A6221" w:rsidRDefault="00165084" w:rsidP="00E135E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№8</w:t>
      </w:r>
      <w:r w:rsidR="004A1FEF"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A62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определение структуры.</w:t>
      </w:r>
    </w:p>
    <w:p w:rsidR="004E273C" w:rsidRDefault="004E273C" w:rsidP="00E135E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4A1FEF" w:rsidRPr="004A419A" w:rsidRDefault="00165084" w:rsidP="00E135E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екта. Справились с заданием  </w:t>
      </w:r>
      <w:r w:rsidR="004E27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участников, не справились с заданием 5 учащихся</w:t>
      </w:r>
    </w:p>
    <w:p w:rsidR="00165084" w:rsidRPr="004A419A" w:rsidRDefault="00165084" w:rsidP="00E135E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Задание №9    на множественный выбор  разнообразия организмов. Максимальный балл получили 2 участника, набрав по 2 б,  неполный ответ  дали </w:t>
      </w:r>
      <w:r w:rsidR="004E27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участников  набрав по 1б,   не справились 5 участников </w:t>
      </w:r>
    </w:p>
    <w:p w:rsidR="00165084" w:rsidRPr="004A419A" w:rsidRDefault="00165084" w:rsidP="00E135E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№10требовалось вставить пропущенные термины</w:t>
      </w:r>
      <w:r w:rsidR="00D21A4F"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Максимальный балл по 2 б набрали 2  участника, наполовину  с заданием справились </w:t>
      </w:r>
      <w:r w:rsidR="005465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D21A4F"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участников, не справились </w:t>
      </w:r>
      <w:r w:rsidR="005465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D21A4F"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участников.</w:t>
      </w:r>
    </w:p>
    <w:p w:rsidR="00D21A4F" w:rsidRPr="004A419A" w:rsidRDefault="00D21A4F" w:rsidP="00E135E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Задание №11 на установление соответствия максимальный балл получили 2 участника, набрав по 2 б,  наполовину справились с заданием  5 участников,  не справились с заданием  </w:t>
      </w:r>
      <w:r w:rsidR="005465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участников.</w:t>
      </w:r>
    </w:p>
    <w:p w:rsidR="00D21A4F" w:rsidRPr="004A419A" w:rsidRDefault="00D21A4F" w:rsidP="00E135E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№12 оценка правильности биологических суждений.  С</w:t>
      </w:r>
      <w:r w:rsidR="00570DF2"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равились с заданием  </w:t>
      </w:r>
      <w:r w:rsidR="005465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учащихся, набрав по 1 б, не справились </w:t>
      </w:r>
      <w:r w:rsidR="004E27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учащихся.</w:t>
      </w:r>
    </w:p>
    <w:p w:rsidR="00D21A4F" w:rsidRPr="004A419A" w:rsidRDefault="00570DF2" w:rsidP="00E135E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Задание №13 </w:t>
      </w:r>
      <w:r w:rsidR="00D21A4F"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оценка </w:t>
      </w:r>
      <w:proofErr w:type="gramStart"/>
      <w:r w:rsidR="00D21A4F"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знании</w:t>
      </w:r>
      <w:proofErr w:type="gramEnd"/>
      <w:r w:rsidR="00D21A4F"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морфологических признаков  организмов. Максимальный балл 3 б получили </w:t>
      </w:r>
      <w:r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участника, допустили  незначительные ошибки набр</w:t>
      </w:r>
      <w:r w:rsidR="00184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 по</w:t>
      </w:r>
      <w:proofErr w:type="gramStart"/>
      <w:r w:rsidR="00184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proofErr w:type="gramEnd"/>
      <w:r w:rsidR="00184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балла </w:t>
      </w:r>
      <w:r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два учащихся, 5 участников  набрали по 1 б, не справились с заданием </w:t>
      </w:r>
      <w:r w:rsidR="005465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участников.</w:t>
      </w:r>
    </w:p>
    <w:p w:rsidR="00570DF2" w:rsidRPr="004A419A" w:rsidRDefault="00570DF2" w:rsidP="00E135E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Задание №15 требовалось правильно выбрать особенности  организма человека.  Справились с заданием  9 участников, набрав по 1 б, не справились </w:t>
      </w:r>
      <w:r w:rsidR="005465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учащихся.</w:t>
      </w:r>
    </w:p>
    <w:p w:rsidR="00570DF2" w:rsidRPr="004A419A" w:rsidRDefault="00570DF2" w:rsidP="00E135E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№16. требовалось правильно выбрать  признаки строения организма человека.  Максимальный балл набрали 4 участника</w:t>
      </w:r>
      <w:proofErr w:type="gramStart"/>
      <w:r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набрав по 2 балла</w:t>
      </w:r>
      <w:r w:rsidR="00B223B1"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465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B223B1"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участников   получили по 1 б, не справились с заданием 3 участника.</w:t>
      </w:r>
    </w:p>
    <w:p w:rsidR="00B223B1" w:rsidRPr="004A419A" w:rsidRDefault="00B223B1" w:rsidP="00E135E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Задание №17  требовалось выбрать три правильных утверждений об организме человека.  </w:t>
      </w:r>
      <w:proofErr w:type="gramStart"/>
      <w:r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Максимальный</w:t>
      </w:r>
      <w:proofErr w:type="gramEnd"/>
      <w:r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балл-2б набрали  </w:t>
      </w:r>
      <w:r w:rsidR="005465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участников, наполовину справились с заданием 5 участников, не справились 4 учащихся.</w:t>
      </w:r>
    </w:p>
    <w:p w:rsidR="00B223B1" w:rsidRPr="004A419A" w:rsidRDefault="00B223B1" w:rsidP="00E135E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 №18 на установления соответствия процессов протекающих в организме человека</w:t>
      </w:r>
      <w:proofErr w:type="gramStart"/>
      <w:r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gramEnd"/>
      <w:r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аксимальный балл-2б  получил 1участник, наполовину </w:t>
      </w:r>
      <w:r w:rsidR="0019687D"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справились с заданием 4 участ</w:t>
      </w:r>
      <w:r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ника</w:t>
      </w:r>
      <w:r w:rsidR="0019687D"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справились  с заданием -</w:t>
      </w:r>
      <w:r w:rsidR="0019687D"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учащихся.</w:t>
      </w:r>
    </w:p>
    <w:p w:rsidR="0019687D" w:rsidRPr="004A419A" w:rsidRDefault="0019687D" w:rsidP="00E135E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№19  требовалось  экологическое описание вида. Максимальный балл- 2б получили 4 участника, не полностью справились  с заданием 5 участников, не справились с заданием 9 участников.</w:t>
      </w:r>
    </w:p>
    <w:p w:rsidR="0019687D" w:rsidRPr="004A419A" w:rsidRDefault="0019687D" w:rsidP="00E135E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Задание №20.требовалось составить   пищевую цепь. Справились  с заданием </w:t>
      </w:r>
      <w:r w:rsidR="004E27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участников, набрав по 1 баллу, не справились 7 участников.</w:t>
      </w:r>
    </w:p>
    <w:p w:rsidR="00E135E3" w:rsidRPr="004A419A" w:rsidRDefault="0019687D" w:rsidP="00E135E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№21 требовалось анализ биотических отношений между организмами  Максимальный балл-2б  набрали</w:t>
      </w:r>
      <w:r w:rsidR="005D04DC"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-7 учащихся, на половину справились 8 участников, не справились с заданием-3 учащихся.</w:t>
      </w:r>
    </w:p>
    <w:p w:rsidR="005465EC" w:rsidRPr="004A419A" w:rsidRDefault="005D04DC" w:rsidP="005465E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13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Вторая  часть состоит из 5 заданий, где </w:t>
      </w:r>
      <w:proofErr w:type="gramStart"/>
      <w:r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требуется дать</w:t>
      </w:r>
      <w:r w:rsidR="005465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развернутый ответом только 4 учащихся из 9 смогли</w:t>
      </w:r>
      <w:proofErr w:type="gramEnd"/>
      <w:r w:rsidR="005465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написать ответ из них только у 2 полным верным ответом. </w:t>
      </w:r>
      <w:r w:rsidRPr="004A419A">
        <w:rPr>
          <w:rFonts w:ascii="Times New Roman" w:hAnsi="Times New Roman" w:cs="Times New Roman"/>
          <w:sz w:val="24"/>
          <w:szCs w:val="24"/>
        </w:rPr>
        <w:br/>
      </w:r>
    </w:p>
    <w:p w:rsidR="00515650" w:rsidRPr="004A419A" w:rsidRDefault="00A02A57" w:rsidP="00E135E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4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135E3" w:rsidRPr="00E135E3" w:rsidRDefault="00E135E3" w:rsidP="00E135E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65EC" w:rsidRDefault="004A419A" w:rsidP="00E135E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1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65EC" w:rsidRDefault="005465EC" w:rsidP="00E135E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419A" w:rsidRPr="004A419A" w:rsidRDefault="004A419A" w:rsidP="00E135E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19A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ВЫВОДЫ</w:t>
      </w:r>
    </w:p>
    <w:p w:rsidR="004A419A" w:rsidRPr="004A419A" w:rsidRDefault="004A419A" w:rsidP="00E135E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19A">
        <w:rPr>
          <w:rFonts w:ascii="Times New Roman" w:hAnsi="Times New Roman" w:cs="Times New Roman"/>
          <w:color w:val="000000"/>
          <w:sz w:val="24"/>
          <w:szCs w:val="24"/>
        </w:rPr>
        <w:t xml:space="preserve">Анализ результатов выполнения пробной экзаменационной работы по биологии даёт основание утверждать, что не все  учащиеся     справились с заданиями, проверяющими уровень </w:t>
      </w:r>
      <w:r w:rsidR="00A52AE9" w:rsidRPr="004A419A">
        <w:rPr>
          <w:rFonts w:ascii="Times New Roman" w:hAnsi="Times New Roman" w:cs="Times New Roman"/>
          <w:color w:val="000000"/>
          <w:sz w:val="24"/>
          <w:szCs w:val="24"/>
        </w:rPr>
        <w:t>сформированной</w:t>
      </w:r>
      <w:r w:rsidRPr="004A419A">
        <w:rPr>
          <w:rFonts w:ascii="Times New Roman" w:hAnsi="Times New Roman" w:cs="Times New Roman"/>
          <w:color w:val="000000"/>
          <w:sz w:val="24"/>
          <w:szCs w:val="24"/>
        </w:rPr>
        <w:t xml:space="preserve"> основных предметных компетенций.</w:t>
      </w:r>
    </w:p>
    <w:p w:rsidR="000355B6" w:rsidRPr="004A419A" w:rsidRDefault="004A419A" w:rsidP="00E135E3">
      <w:pPr>
        <w:rPr>
          <w:rFonts w:ascii="Times New Roman" w:hAnsi="Times New Roman" w:cs="Times New Roman"/>
          <w:color w:val="212529"/>
          <w:sz w:val="24"/>
          <w:szCs w:val="24"/>
        </w:rPr>
      </w:pPr>
      <w:r w:rsidRPr="004A419A">
        <w:rPr>
          <w:rFonts w:ascii="Times New Roman" w:hAnsi="Times New Roman" w:cs="Times New Roman"/>
          <w:color w:val="000000"/>
          <w:sz w:val="24"/>
          <w:szCs w:val="24"/>
        </w:rPr>
        <w:t>Полученные  результаты  позволяю</w:t>
      </w:r>
      <w:r w:rsidR="00CB73F8" w:rsidRPr="004A419A">
        <w:rPr>
          <w:rFonts w:ascii="Times New Roman" w:hAnsi="Times New Roman" w:cs="Times New Roman"/>
          <w:color w:val="000000"/>
          <w:sz w:val="24"/>
          <w:szCs w:val="24"/>
        </w:rPr>
        <w:t xml:space="preserve">т сделать вывод о том, что обучающиеся не всегда понимают условия заданий, не могут дать правильный ответ  </w:t>
      </w:r>
      <w:proofErr w:type="gramStart"/>
      <w:r w:rsidR="00CB73F8" w:rsidRPr="004A419A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 w:rsidR="00CB73F8" w:rsidRPr="004A419A">
        <w:rPr>
          <w:rFonts w:ascii="Times New Roman" w:hAnsi="Times New Roman" w:cs="Times New Roman"/>
          <w:color w:val="000000"/>
          <w:sz w:val="24"/>
          <w:szCs w:val="24"/>
        </w:rPr>
        <w:t>- за того, что не  понимают,  что требуется в задании.</w:t>
      </w:r>
      <w:r w:rsidRPr="004A419A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CB73F8" w:rsidRPr="004A419A">
        <w:rPr>
          <w:rFonts w:ascii="Times New Roman" w:hAnsi="Times New Roman" w:cs="Times New Roman"/>
          <w:color w:val="000000"/>
          <w:sz w:val="24"/>
          <w:szCs w:val="24"/>
        </w:rPr>
        <w:t xml:space="preserve">Наибольшую трудность у выпускников, вызвали  задания,  где требовалось дать развернутый ответ во второй части работы. </w:t>
      </w:r>
      <w:r w:rsidR="00A52AE9">
        <w:rPr>
          <w:rFonts w:ascii="Times New Roman" w:hAnsi="Times New Roman" w:cs="Times New Roman"/>
          <w:color w:val="000000"/>
          <w:sz w:val="24"/>
          <w:szCs w:val="24"/>
        </w:rPr>
        <w:t xml:space="preserve">Халатное </w:t>
      </w:r>
      <w:proofErr w:type="gramStart"/>
      <w:r w:rsidR="00A52AE9">
        <w:rPr>
          <w:rFonts w:ascii="Times New Roman" w:hAnsi="Times New Roman" w:cs="Times New Roman"/>
          <w:color w:val="000000"/>
          <w:sz w:val="24"/>
          <w:szCs w:val="24"/>
        </w:rPr>
        <w:t>отношение</w:t>
      </w:r>
      <w:proofErr w:type="gramEnd"/>
      <w:r w:rsidR="00A52AE9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к подготовке к ОГЭ </w:t>
      </w:r>
      <w:proofErr w:type="gramStart"/>
      <w:r w:rsidR="00A52AE9">
        <w:rPr>
          <w:rFonts w:ascii="Times New Roman" w:hAnsi="Times New Roman" w:cs="Times New Roman"/>
          <w:color w:val="000000"/>
          <w:sz w:val="24"/>
          <w:szCs w:val="24"/>
        </w:rPr>
        <w:t>которое</w:t>
      </w:r>
      <w:proofErr w:type="gramEnd"/>
      <w:r w:rsidR="00A52AE9">
        <w:rPr>
          <w:rFonts w:ascii="Times New Roman" w:hAnsi="Times New Roman" w:cs="Times New Roman"/>
          <w:color w:val="000000"/>
          <w:sz w:val="24"/>
          <w:szCs w:val="24"/>
        </w:rPr>
        <w:t xml:space="preserve"> требует внимания, а именно </w:t>
      </w:r>
      <w:proofErr w:type="spellStart"/>
      <w:r w:rsidR="00A52AE9">
        <w:rPr>
          <w:rFonts w:ascii="Times New Roman" w:hAnsi="Times New Roman" w:cs="Times New Roman"/>
          <w:color w:val="000000"/>
          <w:sz w:val="24"/>
          <w:szCs w:val="24"/>
        </w:rPr>
        <w:t>Муртазалиева</w:t>
      </w:r>
      <w:proofErr w:type="spellEnd"/>
      <w:r w:rsidR="00A52A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52AE9">
        <w:rPr>
          <w:rFonts w:ascii="Times New Roman" w:hAnsi="Times New Roman" w:cs="Times New Roman"/>
          <w:color w:val="000000"/>
          <w:sz w:val="24"/>
          <w:szCs w:val="24"/>
        </w:rPr>
        <w:t>Ханмагомедова</w:t>
      </w:r>
      <w:proofErr w:type="spellEnd"/>
      <w:r w:rsidR="00A52AE9">
        <w:rPr>
          <w:rFonts w:ascii="Times New Roman" w:hAnsi="Times New Roman" w:cs="Times New Roman"/>
          <w:color w:val="000000"/>
          <w:sz w:val="24"/>
          <w:szCs w:val="24"/>
        </w:rPr>
        <w:t xml:space="preserve">, Давудова, </w:t>
      </w:r>
      <w:proofErr w:type="spellStart"/>
      <w:r w:rsidR="00A52AE9">
        <w:rPr>
          <w:rFonts w:ascii="Times New Roman" w:hAnsi="Times New Roman" w:cs="Times New Roman"/>
          <w:color w:val="000000"/>
          <w:sz w:val="24"/>
          <w:szCs w:val="24"/>
        </w:rPr>
        <w:t>Абасова</w:t>
      </w:r>
      <w:proofErr w:type="spellEnd"/>
      <w:r w:rsidR="00A52AE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A52AE9">
        <w:rPr>
          <w:rFonts w:ascii="Times New Roman" w:hAnsi="Times New Roman" w:cs="Times New Roman"/>
          <w:color w:val="000000"/>
          <w:sz w:val="24"/>
          <w:szCs w:val="24"/>
        </w:rPr>
        <w:t>Абдулаева</w:t>
      </w:r>
      <w:proofErr w:type="spellEnd"/>
      <w:r w:rsidR="00A52A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355B6" w:rsidRPr="004A419A" w:rsidRDefault="004A419A" w:rsidP="00E135E3">
      <w:pPr>
        <w:rPr>
          <w:rFonts w:ascii="Times New Roman" w:hAnsi="Times New Roman" w:cs="Times New Roman"/>
          <w:color w:val="212529"/>
          <w:sz w:val="24"/>
          <w:szCs w:val="24"/>
        </w:rPr>
      </w:pPr>
      <w:r w:rsidRPr="004A419A">
        <w:rPr>
          <w:rFonts w:ascii="Times New Roman" w:hAnsi="Times New Roman" w:cs="Times New Roman"/>
          <w:color w:val="212529"/>
          <w:sz w:val="24"/>
          <w:szCs w:val="24"/>
        </w:rPr>
        <w:t>РЕКОМЕНДАЦИИ</w:t>
      </w:r>
    </w:p>
    <w:p w:rsidR="004A419A" w:rsidRPr="00E135E3" w:rsidRDefault="004A419A" w:rsidP="00E135E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135E3">
        <w:rPr>
          <w:rStyle w:val="c10"/>
          <w:bCs/>
          <w:color w:val="000000"/>
        </w:rPr>
        <w:t>Необходимо обратить внимание на следующее:</w:t>
      </w:r>
    </w:p>
    <w:p w:rsidR="004A419A" w:rsidRPr="00E135E3" w:rsidRDefault="004A419A" w:rsidP="00E135E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135E3">
        <w:rPr>
          <w:rStyle w:val="c25"/>
          <w:bCs/>
          <w:color w:val="000000"/>
        </w:rPr>
        <w:t>1.</w:t>
      </w:r>
      <w:r w:rsidR="00E135E3" w:rsidRPr="00E135E3">
        <w:rPr>
          <w:rStyle w:val="c4"/>
          <w:color w:val="000000"/>
        </w:rPr>
        <w:t xml:space="preserve"> О</w:t>
      </w:r>
      <w:r w:rsidRPr="00E135E3">
        <w:rPr>
          <w:rStyle w:val="c4"/>
          <w:color w:val="000000"/>
        </w:rPr>
        <w:t>владение понятийным аппаратом биологии. Выделять существенные признаки биологических объектов (клеток и организмов растений, животных</w:t>
      </w:r>
      <w:r w:rsidR="00184E86" w:rsidRPr="00E135E3">
        <w:rPr>
          <w:rStyle w:val="c4"/>
          <w:color w:val="000000"/>
        </w:rPr>
        <w:t>, грибов  и бактерий</w:t>
      </w:r>
      <w:r w:rsidRPr="00E135E3">
        <w:rPr>
          <w:rStyle w:val="c4"/>
          <w:color w:val="000000"/>
        </w:rPr>
        <w:t>) и процессов, характерных для живых организмов.</w:t>
      </w:r>
    </w:p>
    <w:p w:rsidR="004A419A" w:rsidRPr="00E135E3" w:rsidRDefault="004A419A" w:rsidP="00E135E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135E3">
        <w:rPr>
          <w:rStyle w:val="c25"/>
          <w:bCs/>
          <w:color w:val="000000"/>
        </w:rPr>
        <w:t>2.</w:t>
      </w:r>
      <w:r w:rsidR="00E135E3" w:rsidRPr="00E135E3">
        <w:rPr>
          <w:rStyle w:val="c25"/>
          <w:bCs/>
          <w:color w:val="000000"/>
        </w:rPr>
        <w:t xml:space="preserve"> </w:t>
      </w:r>
      <w:r w:rsidR="00E135E3" w:rsidRPr="00E135E3">
        <w:rPr>
          <w:rStyle w:val="c4"/>
          <w:color w:val="000000"/>
        </w:rPr>
        <w:t>У</w:t>
      </w:r>
      <w:r w:rsidRPr="00E135E3">
        <w:rPr>
          <w:rStyle w:val="c4"/>
          <w:color w:val="000000"/>
        </w:rPr>
        <w:t>мение раскрывать роль биологии в практической деятельности людей.</w:t>
      </w:r>
    </w:p>
    <w:p w:rsidR="004A419A" w:rsidRPr="00E135E3" w:rsidRDefault="004A419A" w:rsidP="00E135E3">
      <w:pPr>
        <w:pStyle w:val="c9"/>
        <w:shd w:val="clear" w:color="auto" w:fill="FFFFFF"/>
        <w:spacing w:before="0" w:beforeAutospacing="0" w:after="0" w:afterAutospacing="0" w:line="276" w:lineRule="auto"/>
        <w:ind w:right="58"/>
        <w:jc w:val="both"/>
        <w:rPr>
          <w:color w:val="000000"/>
        </w:rPr>
      </w:pPr>
      <w:r w:rsidRPr="00E135E3">
        <w:rPr>
          <w:rStyle w:val="c10"/>
          <w:bCs/>
          <w:color w:val="000000"/>
        </w:rPr>
        <w:t>3.</w:t>
      </w:r>
      <w:r w:rsidR="00E135E3" w:rsidRPr="00E135E3">
        <w:rPr>
          <w:rStyle w:val="c10"/>
          <w:bCs/>
          <w:color w:val="000000"/>
        </w:rPr>
        <w:t xml:space="preserve"> </w:t>
      </w:r>
      <w:r w:rsidRPr="00E135E3">
        <w:rPr>
          <w:rStyle w:val="c4"/>
          <w:color w:val="000000"/>
        </w:rPr>
        <w:t xml:space="preserve">В процессе повторения необходимо </w:t>
      </w:r>
      <w:proofErr w:type="gramStart"/>
      <w:r w:rsidRPr="00E135E3">
        <w:rPr>
          <w:rStyle w:val="c4"/>
          <w:color w:val="000000"/>
        </w:rPr>
        <w:t>уделить основное внимание на умение</w:t>
      </w:r>
      <w:proofErr w:type="gramEnd"/>
      <w:r w:rsidRPr="00E135E3">
        <w:rPr>
          <w:rStyle w:val="c4"/>
          <w:color w:val="000000"/>
        </w:rPr>
        <w:t xml:space="preserve"> работать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</w:t>
      </w:r>
    </w:p>
    <w:p w:rsidR="004A419A" w:rsidRDefault="004A419A" w:rsidP="00E135E3">
      <w:pPr>
        <w:pStyle w:val="c9"/>
        <w:shd w:val="clear" w:color="auto" w:fill="FFFFFF"/>
        <w:spacing w:before="0" w:beforeAutospacing="0" w:after="0" w:afterAutospacing="0" w:line="276" w:lineRule="auto"/>
        <w:ind w:right="58"/>
        <w:jc w:val="both"/>
        <w:rPr>
          <w:rStyle w:val="c15"/>
          <w:color w:val="000000"/>
          <w:shd w:val="clear" w:color="auto" w:fill="FFFFFF"/>
        </w:rPr>
      </w:pPr>
      <w:r w:rsidRPr="00E135E3">
        <w:rPr>
          <w:rStyle w:val="c25"/>
          <w:bCs/>
          <w:color w:val="000000"/>
          <w:shd w:val="clear" w:color="auto" w:fill="FFFFFF"/>
        </w:rPr>
        <w:t>4.</w:t>
      </w:r>
      <w:r w:rsidR="00E135E3" w:rsidRPr="00E135E3">
        <w:rPr>
          <w:rStyle w:val="c25"/>
          <w:bCs/>
          <w:color w:val="000000"/>
          <w:shd w:val="clear" w:color="auto" w:fill="FFFFFF"/>
        </w:rPr>
        <w:t xml:space="preserve"> </w:t>
      </w:r>
      <w:r w:rsidRPr="00E135E3">
        <w:rPr>
          <w:rStyle w:val="c15"/>
          <w:color w:val="000000"/>
          <w:shd w:val="clear" w:color="auto" w:fill="FFFFFF"/>
        </w:rPr>
        <w:t>Целесообразно сделать акцент на умение работать с текстом. Обучающиеся должны найти в</w:t>
      </w:r>
      <w:r w:rsidRPr="004A419A">
        <w:rPr>
          <w:rStyle w:val="c15"/>
          <w:color w:val="000000"/>
          <w:shd w:val="clear" w:color="auto" w:fill="FFFFFF"/>
        </w:rPr>
        <w:t xml:space="preserve"> тексте  ответы на заданные вопросы</w:t>
      </w:r>
      <w:r w:rsidR="00A52AE9">
        <w:rPr>
          <w:rStyle w:val="c15"/>
          <w:color w:val="000000"/>
          <w:shd w:val="clear" w:color="auto" w:fill="FFFFFF"/>
        </w:rPr>
        <w:t>.</w:t>
      </w:r>
    </w:p>
    <w:p w:rsidR="00A52AE9" w:rsidRPr="004A419A" w:rsidRDefault="00A52AE9" w:rsidP="00E135E3">
      <w:pPr>
        <w:pStyle w:val="c9"/>
        <w:shd w:val="clear" w:color="auto" w:fill="FFFFFF"/>
        <w:spacing w:before="0" w:beforeAutospacing="0" w:after="0" w:afterAutospacing="0" w:line="276" w:lineRule="auto"/>
        <w:ind w:right="58"/>
        <w:jc w:val="both"/>
        <w:rPr>
          <w:color w:val="000000"/>
        </w:rPr>
      </w:pPr>
      <w:r>
        <w:rPr>
          <w:rStyle w:val="c15"/>
          <w:color w:val="000000"/>
          <w:shd w:val="clear" w:color="auto" w:fill="FFFFFF"/>
        </w:rPr>
        <w:t xml:space="preserve">5. Провести работу с отсутствующими и их родителями, которые безосновательно не пришли на апробацию по биологии, хотя ранее за неделю и за день </w:t>
      </w:r>
      <w:proofErr w:type="gramStart"/>
      <w:r>
        <w:rPr>
          <w:rStyle w:val="c15"/>
          <w:color w:val="000000"/>
          <w:shd w:val="clear" w:color="auto" w:fill="FFFFFF"/>
        </w:rPr>
        <w:t>до</w:t>
      </w:r>
      <w:proofErr w:type="gramEnd"/>
      <w:r>
        <w:rPr>
          <w:rStyle w:val="c15"/>
          <w:color w:val="000000"/>
          <w:shd w:val="clear" w:color="auto" w:fill="FFFFFF"/>
        </w:rPr>
        <w:t xml:space="preserve"> контрольной убедительно информировался. </w:t>
      </w:r>
    </w:p>
    <w:p w:rsidR="000355B6" w:rsidRDefault="000355B6" w:rsidP="00E135E3">
      <w:pPr>
        <w:rPr>
          <w:rFonts w:ascii="Arial" w:hAnsi="Arial" w:cs="Arial"/>
          <w:color w:val="212529"/>
        </w:rPr>
      </w:pPr>
    </w:p>
    <w:p w:rsidR="000355B6" w:rsidRPr="00E135E3" w:rsidRDefault="005465EC" w:rsidP="00E135E3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="00E135E3" w:rsidRPr="00E13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0355B6" w:rsidRPr="00E13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.2023</w:t>
      </w:r>
    </w:p>
    <w:p w:rsidR="000355B6" w:rsidRPr="00E135E3" w:rsidRDefault="000355B6" w:rsidP="00E135E3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3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Справку подготовила </w:t>
      </w:r>
    </w:p>
    <w:p w:rsidR="00E135E3" w:rsidRPr="00E135E3" w:rsidRDefault="000355B6" w:rsidP="00E135E3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3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учитель </w:t>
      </w:r>
      <w:r w:rsidR="004A419A" w:rsidRPr="00E13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биологии </w:t>
      </w:r>
    </w:p>
    <w:p w:rsidR="000355B6" w:rsidRPr="00E135E3" w:rsidRDefault="005465EC" w:rsidP="00E135E3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Меджидов М.Н.</w:t>
      </w:r>
    </w:p>
    <w:p w:rsidR="000355B6" w:rsidRDefault="000355B6" w:rsidP="00E135E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76C7" w:rsidRDefault="00A776C7" w:rsidP="00E135E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76C7" w:rsidRDefault="00A776C7" w:rsidP="00E135E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76C7" w:rsidRDefault="00A776C7" w:rsidP="00E135E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76C7" w:rsidRDefault="00A776C7" w:rsidP="00E135E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76C7" w:rsidRDefault="00A776C7" w:rsidP="00E135E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76C7" w:rsidRDefault="00A776C7" w:rsidP="00E135E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76C7" w:rsidRPr="00E135E3" w:rsidRDefault="00A776C7" w:rsidP="00E135E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274A" w:rsidRPr="004A419A" w:rsidRDefault="0090274A" w:rsidP="00E135E3"/>
    <w:sectPr w:rsidR="0090274A" w:rsidRPr="004A419A" w:rsidSect="00E135E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42FF"/>
    <w:multiLevelType w:val="multilevel"/>
    <w:tmpl w:val="E8186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3563D"/>
    <w:multiLevelType w:val="multilevel"/>
    <w:tmpl w:val="7504A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234451"/>
    <w:multiLevelType w:val="multilevel"/>
    <w:tmpl w:val="191C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9748B1"/>
    <w:multiLevelType w:val="multilevel"/>
    <w:tmpl w:val="D9FAF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68038C"/>
    <w:multiLevelType w:val="multilevel"/>
    <w:tmpl w:val="5F3C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6F01FB"/>
    <w:multiLevelType w:val="multilevel"/>
    <w:tmpl w:val="4E9E5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962C8B"/>
    <w:multiLevelType w:val="multilevel"/>
    <w:tmpl w:val="01BE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1166EA"/>
    <w:multiLevelType w:val="multilevel"/>
    <w:tmpl w:val="C058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74A"/>
    <w:rsid w:val="000355B6"/>
    <w:rsid w:val="000B096B"/>
    <w:rsid w:val="00165084"/>
    <w:rsid w:val="00184E86"/>
    <w:rsid w:val="0019687D"/>
    <w:rsid w:val="0023143F"/>
    <w:rsid w:val="003A724B"/>
    <w:rsid w:val="004844A1"/>
    <w:rsid w:val="004A1FEF"/>
    <w:rsid w:val="004A419A"/>
    <w:rsid w:val="004A5B1D"/>
    <w:rsid w:val="004E19A9"/>
    <w:rsid w:val="004E273C"/>
    <w:rsid w:val="00515650"/>
    <w:rsid w:val="005465EC"/>
    <w:rsid w:val="00570DF2"/>
    <w:rsid w:val="005D04DC"/>
    <w:rsid w:val="008453AD"/>
    <w:rsid w:val="008A6221"/>
    <w:rsid w:val="0090274A"/>
    <w:rsid w:val="00935C30"/>
    <w:rsid w:val="00951601"/>
    <w:rsid w:val="00A02A57"/>
    <w:rsid w:val="00A52AE9"/>
    <w:rsid w:val="00A776C7"/>
    <w:rsid w:val="00B223B1"/>
    <w:rsid w:val="00C338C2"/>
    <w:rsid w:val="00CA4066"/>
    <w:rsid w:val="00CB73F8"/>
    <w:rsid w:val="00D10876"/>
    <w:rsid w:val="00D21A4F"/>
    <w:rsid w:val="00E135E3"/>
    <w:rsid w:val="00E1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027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27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0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35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0355B6"/>
    <w:rPr>
      <w:b/>
      <w:bCs/>
    </w:rPr>
  </w:style>
  <w:style w:type="character" w:styleId="a6">
    <w:name w:val="Hyperlink"/>
    <w:basedOn w:val="a0"/>
    <w:uiPriority w:val="99"/>
    <w:semiHidden/>
    <w:unhideWhenUsed/>
    <w:rsid w:val="00515650"/>
    <w:rPr>
      <w:color w:val="0000FF"/>
      <w:u w:val="single"/>
    </w:rPr>
  </w:style>
  <w:style w:type="paragraph" w:customStyle="1" w:styleId="c3">
    <w:name w:val="c3"/>
    <w:basedOn w:val="a"/>
    <w:rsid w:val="004A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4A419A"/>
  </w:style>
  <w:style w:type="character" w:customStyle="1" w:styleId="c25">
    <w:name w:val="c25"/>
    <w:basedOn w:val="a0"/>
    <w:rsid w:val="004A419A"/>
  </w:style>
  <w:style w:type="character" w:customStyle="1" w:styleId="c4">
    <w:name w:val="c4"/>
    <w:basedOn w:val="a0"/>
    <w:rsid w:val="004A419A"/>
  </w:style>
  <w:style w:type="paragraph" w:customStyle="1" w:styleId="c9">
    <w:name w:val="c9"/>
    <w:basedOn w:val="a"/>
    <w:rsid w:val="004A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4A41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027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27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0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35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0355B6"/>
    <w:rPr>
      <w:b/>
      <w:bCs/>
    </w:rPr>
  </w:style>
  <w:style w:type="character" w:styleId="a6">
    <w:name w:val="Hyperlink"/>
    <w:basedOn w:val="a0"/>
    <w:uiPriority w:val="99"/>
    <w:semiHidden/>
    <w:unhideWhenUsed/>
    <w:rsid w:val="00515650"/>
    <w:rPr>
      <w:color w:val="0000FF"/>
      <w:u w:val="single"/>
    </w:rPr>
  </w:style>
  <w:style w:type="paragraph" w:customStyle="1" w:styleId="c3">
    <w:name w:val="c3"/>
    <w:basedOn w:val="a"/>
    <w:rsid w:val="004A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4A419A"/>
  </w:style>
  <w:style w:type="character" w:customStyle="1" w:styleId="c25">
    <w:name w:val="c25"/>
    <w:basedOn w:val="a0"/>
    <w:rsid w:val="004A419A"/>
  </w:style>
  <w:style w:type="character" w:customStyle="1" w:styleId="c4">
    <w:name w:val="c4"/>
    <w:basedOn w:val="a0"/>
    <w:rsid w:val="004A419A"/>
  </w:style>
  <w:style w:type="paragraph" w:customStyle="1" w:styleId="c9">
    <w:name w:val="c9"/>
    <w:basedOn w:val="a"/>
    <w:rsid w:val="004A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4A4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СЕЛИМА</dc:creator>
  <cp:lastModifiedBy>Пользователь Windows</cp:lastModifiedBy>
  <cp:revision>4</cp:revision>
  <cp:lastPrinted>2023-05-11T14:13:00Z</cp:lastPrinted>
  <dcterms:created xsi:type="dcterms:W3CDTF">2023-05-11T14:16:00Z</dcterms:created>
  <dcterms:modified xsi:type="dcterms:W3CDTF">2023-05-12T15:46:00Z</dcterms:modified>
</cp:coreProperties>
</file>